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AF" w:rsidRDefault="000C7AAF" w:rsidP="000C7AAF">
      <w:pPr>
        <w:spacing w:before="120"/>
        <w:jc w:val="center"/>
        <w:rPr>
          <w:sz w:val="20"/>
        </w:rPr>
      </w:pPr>
      <w:r>
        <w:rPr>
          <w:sz w:val="20"/>
        </w:rPr>
        <w:t>Penduduk</w:t>
      </w:r>
      <w:r>
        <w:rPr>
          <w:spacing w:val="-2"/>
          <w:sz w:val="20"/>
        </w:rPr>
        <w:t xml:space="preserve"> </w:t>
      </w:r>
      <w:r>
        <w:rPr>
          <w:sz w:val="20"/>
        </w:rPr>
        <w:t>Berumur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Tahun</w:t>
      </w:r>
      <w:r>
        <w:rPr>
          <w:spacing w:val="-2"/>
          <w:sz w:val="20"/>
        </w:rPr>
        <w:t xml:space="preserve"> </w:t>
      </w:r>
      <w:r>
        <w:rPr>
          <w:sz w:val="20"/>
        </w:rPr>
        <w:t>Keatas</w:t>
      </w:r>
      <w:r>
        <w:rPr>
          <w:spacing w:val="-2"/>
          <w:sz w:val="20"/>
        </w:rPr>
        <w:t xml:space="preserve"> </w:t>
      </w:r>
      <w:r>
        <w:rPr>
          <w:sz w:val="20"/>
        </w:rPr>
        <w:t>Menurut</w:t>
      </w:r>
      <w:r>
        <w:rPr>
          <w:spacing w:val="-2"/>
          <w:sz w:val="20"/>
        </w:rPr>
        <w:t xml:space="preserve"> </w:t>
      </w:r>
      <w:r>
        <w:rPr>
          <w:sz w:val="20"/>
        </w:rPr>
        <w:t>Status</w:t>
      </w:r>
      <w:r>
        <w:rPr>
          <w:spacing w:val="-2"/>
          <w:sz w:val="20"/>
        </w:rPr>
        <w:t xml:space="preserve"> </w:t>
      </w:r>
      <w:r>
        <w:rPr>
          <w:sz w:val="20"/>
        </w:rPr>
        <w:t>Pekerjaan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Utama</w:t>
      </w:r>
    </w:p>
    <w:p w:rsidR="000C7AAF" w:rsidRDefault="000C7AAF" w:rsidP="000C7AAF">
      <w:pPr>
        <w:pStyle w:val="BodyText"/>
        <w:spacing w:before="4" w:after="1"/>
        <w:jc w:val="left"/>
        <w:rPr>
          <w:sz w:val="10"/>
        </w:rPr>
      </w:pPr>
    </w:p>
    <w:tbl>
      <w:tblPr>
        <w:tblW w:w="10775" w:type="dxa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719"/>
        <w:gridCol w:w="798"/>
        <w:gridCol w:w="816"/>
        <w:gridCol w:w="800"/>
        <w:gridCol w:w="808"/>
        <w:gridCol w:w="809"/>
        <w:gridCol w:w="722"/>
        <w:gridCol w:w="808"/>
        <w:gridCol w:w="808"/>
        <w:gridCol w:w="808"/>
        <w:gridCol w:w="719"/>
        <w:gridCol w:w="808"/>
      </w:tblGrid>
      <w:tr w:rsidR="000C7AAF" w:rsidTr="000C7AAF">
        <w:trPr>
          <w:trHeight w:val="1125"/>
        </w:trPr>
        <w:tc>
          <w:tcPr>
            <w:tcW w:w="1352" w:type="dxa"/>
          </w:tcPr>
          <w:p w:rsidR="000C7AAF" w:rsidRDefault="000C7AAF" w:rsidP="00E724F1">
            <w:pPr>
              <w:pStyle w:val="TableParagraph"/>
              <w:spacing w:line="230" w:lineRule="exact"/>
              <w:ind w:left="312" w:right="291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Status Pekerjaan Utama</w:t>
            </w:r>
          </w:p>
        </w:tc>
        <w:tc>
          <w:tcPr>
            <w:tcW w:w="2332" w:type="dxa"/>
            <w:gridSpan w:val="3"/>
          </w:tcPr>
          <w:p w:rsidR="000C7AAF" w:rsidRDefault="000C7AAF" w:rsidP="00E724F1">
            <w:pPr>
              <w:pStyle w:val="TableParagraph"/>
              <w:spacing w:before="226"/>
              <w:ind w:lef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417" w:type="dxa"/>
            <w:gridSpan w:val="3"/>
          </w:tcPr>
          <w:p w:rsidR="000C7AAF" w:rsidRDefault="000C7AAF" w:rsidP="00E724F1">
            <w:pPr>
              <w:pStyle w:val="TableParagraph"/>
              <w:spacing w:before="226"/>
              <w:ind w:lef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337" w:type="dxa"/>
            <w:gridSpan w:val="3"/>
          </w:tcPr>
          <w:p w:rsidR="000C7AAF" w:rsidRDefault="000C7AAF" w:rsidP="00E724F1">
            <w:pPr>
              <w:pStyle w:val="TableParagraph"/>
              <w:spacing w:before="226"/>
              <w:ind w:left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334" w:type="dxa"/>
            <w:gridSpan w:val="3"/>
          </w:tcPr>
          <w:p w:rsidR="000C7AAF" w:rsidRDefault="000C7AAF" w:rsidP="00E724F1">
            <w:pPr>
              <w:pStyle w:val="TableParagraph"/>
              <w:spacing w:before="226"/>
              <w:ind w:left="2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C7AAF" w:rsidTr="000C7AAF">
        <w:trPr>
          <w:trHeight w:val="419"/>
        </w:trPr>
        <w:tc>
          <w:tcPr>
            <w:tcW w:w="1352" w:type="dxa"/>
          </w:tcPr>
          <w:p w:rsidR="000C7AAF" w:rsidRDefault="000C7AAF" w:rsidP="00E724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:rsidR="000C7AAF" w:rsidRDefault="000C7AAF" w:rsidP="00E724F1">
            <w:pPr>
              <w:pStyle w:val="TableParagraph"/>
              <w:spacing w:before="8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798" w:type="dxa"/>
          </w:tcPr>
          <w:p w:rsidR="000C7AAF" w:rsidRDefault="000C7AAF" w:rsidP="00E724F1">
            <w:pPr>
              <w:pStyle w:val="TableParagraph"/>
              <w:spacing w:before="8"/>
              <w:ind w:left="2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816" w:type="dxa"/>
          </w:tcPr>
          <w:p w:rsidR="000C7AAF" w:rsidRDefault="000C7AAF" w:rsidP="00E724F1">
            <w:pPr>
              <w:pStyle w:val="TableParagraph"/>
              <w:spacing w:before="8"/>
              <w:ind w:left="2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Jlh</w:t>
            </w:r>
          </w:p>
        </w:tc>
        <w:tc>
          <w:tcPr>
            <w:tcW w:w="800" w:type="dxa"/>
          </w:tcPr>
          <w:p w:rsidR="000C7AAF" w:rsidRDefault="000C7AAF" w:rsidP="00E724F1">
            <w:pPr>
              <w:pStyle w:val="TableParagraph"/>
              <w:spacing w:before="8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8"/>
              <w:ind w:left="3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809" w:type="dxa"/>
          </w:tcPr>
          <w:p w:rsidR="000C7AAF" w:rsidRDefault="000C7AAF" w:rsidP="00E724F1">
            <w:pPr>
              <w:pStyle w:val="TableParagraph"/>
              <w:spacing w:before="8"/>
              <w:ind w:left="30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Jlh</w:t>
            </w:r>
          </w:p>
        </w:tc>
        <w:tc>
          <w:tcPr>
            <w:tcW w:w="722" w:type="dxa"/>
          </w:tcPr>
          <w:p w:rsidR="000C7AAF" w:rsidRDefault="000C7AAF" w:rsidP="00E724F1">
            <w:pPr>
              <w:pStyle w:val="TableParagraph"/>
              <w:spacing w:before="8"/>
              <w:ind w:left="2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8"/>
              <w:ind w:left="3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8"/>
              <w:ind w:left="30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Jlh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8"/>
              <w:ind w:left="30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719" w:type="dxa"/>
          </w:tcPr>
          <w:p w:rsidR="000C7AAF" w:rsidRDefault="000C7AAF" w:rsidP="00E724F1">
            <w:pPr>
              <w:pStyle w:val="TableParagraph"/>
              <w:spacing w:before="8"/>
              <w:ind w:left="2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8"/>
              <w:ind w:left="30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Jlh</w:t>
            </w:r>
          </w:p>
        </w:tc>
      </w:tr>
      <w:tr w:rsidR="000C7AAF" w:rsidTr="000C7AAF">
        <w:trPr>
          <w:trHeight w:val="741"/>
        </w:trPr>
        <w:tc>
          <w:tcPr>
            <w:tcW w:w="1352" w:type="dxa"/>
          </w:tcPr>
          <w:p w:rsidR="000C7AAF" w:rsidRDefault="000C7AAF" w:rsidP="00E724F1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Berusaha</w:t>
            </w:r>
          </w:p>
          <w:p w:rsidR="000C7AAF" w:rsidRDefault="000C7AAF" w:rsidP="00E724F1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Sendiri</w:t>
            </w:r>
          </w:p>
        </w:tc>
        <w:tc>
          <w:tcPr>
            <w:tcW w:w="719" w:type="dxa"/>
          </w:tcPr>
          <w:p w:rsidR="000C7AAF" w:rsidRDefault="000C7AAF" w:rsidP="00E724F1">
            <w:pPr>
              <w:pStyle w:val="TableParagraph"/>
              <w:spacing w:before="112"/>
              <w:ind w:left="2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10.603</w:t>
            </w:r>
          </w:p>
        </w:tc>
        <w:tc>
          <w:tcPr>
            <w:tcW w:w="798" w:type="dxa"/>
          </w:tcPr>
          <w:p w:rsidR="000C7AAF" w:rsidRDefault="000C7AAF" w:rsidP="00E724F1">
            <w:pPr>
              <w:pStyle w:val="TableParagraph"/>
              <w:spacing w:before="112"/>
              <w:ind w:left="2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9.752</w:t>
            </w:r>
          </w:p>
        </w:tc>
        <w:tc>
          <w:tcPr>
            <w:tcW w:w="816" w:type="dxa"/>
          </w:tcPr>
          <w:p w:rsidR="000C7AAF" w:rsidRDefault="000C7AAF" w:rsidP="00E724F1">
            <w:pPr>
              <w:pStyle w:val="TableParagraph"/>
              <w:spacing w:before="112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20.355</w:t>
            </w:r>
          </w:p>
        </w:tc>
        <w:tc>
          <w:tcPr>
            <w:tcW w:w="800" w:type="dxa"/>
          </w:tcPr>
          <w:p w:rsidR="000C7AAF" w:rsidRDefault="000C7AAF" w:rsidP="00E724F1">
            <w:pPr>
              <w:pStyle w:val="TableParagraph"/>
              <w:spacing w:before="112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10.603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112"/>
              <w:ind w:left="3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9.752</w:t>
            </w:r>
          </w:p>
        </w:tc>
        <w:tc>
          <w:tcPr>
            <w:tcW w:w="809" w:type="dxa"/>
          </w:tcPr>
          <w:p w:rsidR="000C7AAF" w:rsidRDefault="000C7AAF" w:rsidP="00E724F1">
            <w:pPr>
              <w:pStyle w:val="TableParagraph"/>
              <w:spacing w:before="112"/>
              <w:ind w:left="3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20.355</w:t>
            </w:r>
          </w:p>
        </w:tc>
        <w:tc>
          <w:tcPr>
            <w:tcW w:w="722" w:type="dxa"/>
          </w:tcPr>
          <w:p w:rsidR="000C7AAF" w:rsidRDefault="000C7AAF" w:rsidP="00E724F1">
            <w:pPr>
              <w:pStyle w:val="TableParagraph"/>
              <w:spacing w:before="112"/>
              <w:ind w:left="2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15.659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112"/>
              <w:ind w:left="3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14.951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112"/>
              <w:ind w:left="3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30.610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112"/>
              <w:ind w:left="3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15.659</w:t>
            </w:r>
          </w:p>
        </w:tc>
        <w:tc>
          <w:tcPr>
            <w:tcW w:w="719" w:type="dxa"/>
          </w:tcPr>
          <w:p w:rsidR="000C7AAF" w:rsidRDefault="000C7AAF" w:rsidP="00E724F1">
            <w:pPr>
              <w:pStyle w:val="TableParagraph"/>
              <w:spacing w:before="112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14.951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112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30.610</w:t>
            </w:r>
          </w:p>
        </w:tc>
      </w:tr>
      <w:tr w:rsidR="000C7AAF" w:rsidTr="000C7AAF">
        <w:trPr>
          <w:trHeight w:val="1872"/>
        </w:trPr>
        <w:tc>
          <w:tcPr>
            <w:tcW w:w="1352" w:type="dxa"/>
          </w:tcPr>
          <w:p w:rsidR="000C7AAF" w:rsidRDefault="000C7AAF" w:rsidP="00E724F1">
            <w:pPr>
              <w:pStyle w:val="TableParagraph"/>
              <w:ind w:left="112" w:right="2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Berusaha </w:t>
            </w:r>
            <w:r>
              <w:rPr>
                <w:sz w:val="20"/>
              </w:rPr>
              <w:t>dibantu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buruh tidak tetap /</w:t>
            </w:r>
          </w:p>
          <w:p w:rsidR="000C7AAF" w:rsidRDefault="000C7AAF" w:rsidP="00E724F1">
            <w:pPr>
              <w:pStyle w:val="TableParagraph"/>
              <w:spacing w:before="17" w:line="218" w:lineRule="auto"/>
              <w:ind w:left="112" w:right="413"/>
              <w:rPr>
                <w:sz w:val="20"/>
              </w:rPr>
            </w:pPr>
            <w:r>
              <w:rPr>
                <w:sz w:val="20"/>
              </w:rPr>
              <w:t>buruh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tidak </w:t>
            </w:r>
            <w:r>
              <w:rPr>
                <w:spacing w:val="-2"/>
                <w:sz w:val="20"/>
              </w:rPr>
              <w:t>dibayar</w:t>
            </w:r>
          </w:p>
        </w:tc>
        <w:tc>
          <w:tcPr>
            <w:tcW w:w="719" w:type="dxa"/>
          </w:tcPr>
          <w:p w:rsidR="000C7AAF" w:rsidRDefault="000C7AAF" w:rsidP="00E724F1">
            <w:pPr>
              <w:pStyle w:val="TableParagraph"/>
              <w:spacing w:before="220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17.652</w:t>
            </w:r>
          </w:p>
        </w:tc>
        <w:tc>
          <w:tcPr>
            <w:tcW w:w="798" w:type="dxa"/>
          </w:tcPr>
          <w:p w:rsidR="000C7AAF" w:rsidRDefault="000C7AAF" w:rsidP="00E724F1">
            <w:pPr>
              <w:pStyle w:val="TableParagraph"/>
              <w:spacing w:before="220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ind w:left="2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8.067</w:t>
            </w:r>
          </w:p>
        </w:tc>
        <w:tc>
          <w:tcPr>
            <w:tcW w:w="816" w:type="dxa"/>
          </w:tcPr>
          <w:p w:rsidR="000C7AAF" w:rsidRDefault="000C7AAF" w:rsidP="00E724F1">
            <w:pPr>
              <w:pStyle w:val="TableParagraph"/>
              <w:spacing w:before="220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25.719</w:t>
            </w:r>
          </w:p>
        </w:tc>
        <w:tc>
          <w:tcPr>
            <w:tcW w:w="800" w:type="dxa"/>
          </w:tcPr>
          <w:p w:rsidR="000C7AAF" w:rsidRDefault="000C7AAF" w:rsidP="00E724F1">
            <w:pPr>
              <w:pStyle w:val="TableParagraph"/>
              <w:spacing w:before="220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17.652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220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ind w:left="3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8.067</w:t>
            </w:r>
          </w:p>
        </w:tc>
        <w:tc>
          <w:tcPr>
            <w:tcW w:w="809" w:type="dxa"/>
          </w:tcPr>
          <w:p w:rsidR="000C7AAF" w:rsidRDefault="000C7AAF" w:rsidP="00E724F1">
            <w:pPr>
              <w:pStyle w:val="TableParagraph"/>
              <w:spacing w:before="220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ind w:left="3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25.719</w:t>
            </w:r>
          </w:p>
        </w:tc>
        <w:tc>
          <w:tcPr>
            <w:tcW w:w="722" w:type="dxa"/>
          </w:tcPr>
          <w:p w:rsidR="000C7AAF" w:rsidRDefault="000C7AAF" w:rsidP="00E724F1">
            <w:pPr>
              <w:pStyle w:val="TableParagraph"/>
              <w:spacing w:before="220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ind w:left="2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17.523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220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ind w:left="3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13.862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220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ind w:left="3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31.385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220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ind w:left="3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17.523</w:t>
            </w:r>
          </w:p>
        </w:tc>
        <w:tc>
          <w:tcPr>
            <w:tcW w:w="719" w:type="dxa"/>
          </w:tcPr>
          <w:p w:rsidR="000C7AAF" w:rsidRDefault="000C7AAF" w:rsidP="00E724F1">
            <w:pPr>
              <w:pStyle w:val="TableParagraph"/>
              <w:spacing w:before="220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13.862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220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31.385</w:t>
            </w:r>
          </w:p>
        </w:tc>
      </w:tr>
      <w:tr w:rsidR="000C7AAF" w:rsidTr="000C7AAF">
        <w:trPr>
          <w:trHeight w:val="1495"/>
        </w:trPr>
        <w:tc>
          <w:tcPr>
            <w:tcW w:w="1352" w:type="dxa"/>
          </w:tcPr>
          <w:p w:rsidR="000C7AAF" w:rsidRDefault="000C7AAF" w:rsidP="00E724F1">
            <w:pPr>
              <w:pStyle w:val="TableParagraph"/>
              <w:spacing w:before="6" w:line="232" w:lineRule="auto"/>
              <w:ind w:left="112" w:right="2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Berusaha </w:t>
            </w:r>
            <w:r>
              <w:rPr>
                <w:sz w:val="20"/>
              </w:rPr>
              <w:t>dibantu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buruh tetap / buruh </w:t>
            </w:r>
            <w:r>
              <w:rPr>
                <w:spacing w:val="-2"/>
                <w:sz w:val="20"/>
              </w:rPr>
              <w:t>dibayar</w:t>
            </w:r>
          </w:p>
        </w:tc>
        <w:tc>
          <w:tcPr>
            <w:tcW w:w="719" w:type="dxa"/>
          </w:tcPr>
          <w:p w:rsidR="000C7AAF" w:rsidRDefault="000C7AAF" w:rsidP="00E724F1">
            <w:pPr>
              <w:pStyle w:val="TableParagraph"/>
              <w:spacing w:before="105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1.546</w:t>
            </w:r>
          </w:p>
        </w:tc>
        <w:tc>
          <w:tcPr>
            <w:tcW w:w="798" w:type="dxa"/>
          </w:tcPr>
          <w:p w:rsidR="000C7AAF" w:rsidRDefault="000C7AAF" w:rsidP="00E724F1">
            <w:pPr>
              <w:pStyle w:val="TableParagraph"/>
              <w:spacing w:before="105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spacing w:before="1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816" w:type="dxa"/>
          </w:tcPr>
          <w:p w:rsidR="000C7AAF" w:rsidRDefault="000C7AAF" w:rsidP="00E724F1">
            <w:pPr>
              <w:pStyle w:val="TableParagraph"/>
              <w:spacing w:before="105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1.865</w:t>
            </w:r>
          </w:p>
        </w:tc>
        <w:tc>
          <w:tcPr>
            <w:tcW w:w="800" w:type="dxa"/>
          </w:tcPr>
          <w:p w:rsidR="000C7AAF" w:rsidRDefault="000C7AAF" w:rsidP="00E724F1">
            <w:pPr>
              <w:pStyle w:val="TableParagraph"/>
              <w:spacing w:before="105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1.546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105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809" w:type="dxa"/>
          </w:tcPr>
          <w:p w:rsidR="000C7AAF" w:rsidRDefault="000C7AAF" w:rsidP="00E724F1">
            <w:pPr>
              <w:pStyle w:val="TableParagraph"/>
              <w:spacing w:before="105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spacing w:before="1"/>
              <w:ind w:left="3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1.865</w:t>
            </w:r>
          </w:p>
        </w:tc>
        <w:tc>
          <w:tcPr>
            <w:tcW w:w="722" w:type="dxa"/>
          </w:tcPr>
          <w:p w:rsidR="000C7AAF" w:rsidRDefault="000C7AAF" w:rsidP="00E724F1">
            <w:pPr>
              <w:pStyle w:val="TableParagraph"/>
              <w:spacing w:before="105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105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spacing w:before="1"/>
              <w:ind w:left="3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105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spacing w:before="1"/>
              <w:ind w:left="3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637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105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spacing w:before="1"/>
              <w:ind w:left="3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719" w:type="dxa"/>
          </w:tcPr>
          <w:p w:rsidR="000C7AAF" w:rsidRDefault="000C7AAF" w:rsidP="00E724F1">
            <w:pPr>
              <w:pStyle w:val="TableParagraph"/>
              <w:spacing w:before="105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spacing w:before="1"/>
              <w:ind w:left="2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105"/>
              <w:rPr>
                <w:rFonts w:ascii="Bookman Old Style"/>
                <w:sz w:val="20"/>
              </w:rPr>
            </w:pPr>
          </w:p>
          <w:p w:rsidR="000C7AAF" w:rsidRDefault="000C7AAF" w:rsidP="00E724F1">
            <w:pPr>
              <w:pStyle w:val="TableParagraph"/>
              <w:spacing w:before="1"/>
              <w:ind w:left="30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637</w:t>
            </w:r>
          </w:p>
        </w:tc>
      </w:tr>
      <w:tr w:rsidR="000C7AAF" w:rsidTr="000C7AAF">
        <w:trPr>
          <w:trHeight w:val="1120"/>
        </w:trPr>
        <w:tc>
          <w:tcPr>
            <w:tcW w:w="1352" w:type="dxa"/>
          </w:tcPr>
          <w:p w:rsidR="000C7AAF" w:rsidRDefault="000C7AAF" w:rsidP="00E724F1">
            <w:pPr>
              <w:pStyle w:val="TableParagraph"/>
              <w:spacing w:before="4" w:line="235" w:lineRule="auto"/>
              <w:ind w:left="112" w:right="404"/>
              <w:rPr>
                <w:sz w:val="20"/>
              </w:rPr>
            </w:pPr>
            <w:r>
              <w:rPr>
                <w:sz w:val="20"/>
              </w:rPr>
              <w:t>Buruh / Karyawan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:rsidR="000C7AAF" w:rsidRDefault="000C7AAF" w:rsidP="00E724F1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Pegawai</w:t>
            </w:r>
          </w:p>
        </w:tc>
        <w:tc>
          <w:tcPr>
            <w:tcW w:w="719" w:type="dxa"/>
          </w:tcPr>
          <w:p w:rsidR="000C7AAF" w:rsidRDefault="000C7AAF" w:rsidP="00E724F1">
            <w:pPr>
              <w:pStyle w:val="TableParagraph"/>
              <w:spacing w:before="230"/>
              <w:ind w:left="2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15.785</w:t>
            </w:r>
          </w:p>
        </w:tc>
        <w:tc>
          <w:tcPr>
            <w:tcW w:w="798" w:type="dxa"/>
          </w:tcPr>
          <w:p w:rsidR="000C7AAF" w:rsidRDefault="000C7AAF" w:rsidP="00E724F1">
            <w:pPr>
              <w:pStyle w:val="TableParagraph"/>
              <w:spacing w:before="230"/>
              <w:ind w:left="2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12.929</w:t>
            </w:r>
          </w:p>
        </w:tc>
        <w:tc>
          <w:tcPr>
            <w:tcW w:w="816" w:type="dxa"/>
          </w:tcPr>
          <w:p w:rsidR="000C7AAF" w:rsidRDefault="000C7AAF" w:rsidP="00E724F1">
            <w:pPr>
              <w:pStyle w:val="TableParagraph"/>
              <w:spacing w:before="230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28.714</w:t>
            </w:r>
          </w:p>
        </w:tc>
        <w:tc>
          <w:tcPr>
            <w:tcW w:w="800" w:type="dxa"/>
          </w:tcPr>
          <w:p w:rsidR="000C7AAF" w:rsidRDefault="000C7AAF" w:rsidP="00E724F1">
            <w:pPr>
              <w:pStyle w:val="TableParagraph"/>
              <w:spacing w:before="230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15.785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230"/>
              <w:ind w:left="3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12.929</w:t>
            </w:r>
          </w:p>
        </w:tc>
        <w:tc>
          <w:tcPr>
            <w:tcW w:w="809" w:type="dxa"/>
          </w:tcPr>
          <w:p w:rsidR="000C7AAF" w:rsidRDefault="000C7AAF" w:rsidP="00E724F1">
            <w:pPr>
              <w:pStyle w:val="TableParagraph"/>
              <w:spacing w:before="230"/>
              <w:ind w:left="3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28.714</w:t>
            </w:r>
          </w:p>
        </w:tc>
        <w:tc>
          <w:tcPr>
            <w:tcW w:w="722" w:type="dxa"/>
          </w:tcPr>
          <w:p w:rsidR="000C7AAF" w:rsidRDefault="000C7AAF" w:rsidP="00E724F1">
            <w:pPr>
              <w:pStyle w:val="TableParagraph"/>
              <w:spacing w:before="230"/>
              <w:ind w:left="2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17.628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230"/>
              <w:ind w:left="3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10.554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230"/>
              <w:ind w:left="3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28.182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230"/>
              <w:ind w:left="3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17.628</w:t>
            </w:r>
          </w:p>
        </w:tc>
        <w:tc>
          <w:tcPr>
            <w:tcW w:w="719" w:type="dxa"/>
          </w:tcPr>
          <w:p w:rsidR="000C7AAF" w:rsidRDefault="000C7AAF" w:rsidP="00E724F1">
            <w:pPr>
              <w:pStyle w:val="TableParagraph"/>
              <w:spacing w:before="230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10.554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230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28.182</w:t>
            </w:r>
          </w:p>
        </w:tc>
      </w:tr>
      <w:tr w:rsidR="000C7AAF" w:rsidTr="000C7AAF">
        <w:trPr>
          <w:trHeight w:val="424"/>
        </w:trPr>
        <w:tc>
          <w:tcPr>
            <w:tcW w:w="1352" w:type="dxa"/>
          </w:tcPr>
          <w:p w:rsidR="000C7AAF" w:rsidRDefault="000C7AAF" w:rsidP="00E724F1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Pekerja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Bebas</w:t>
            </w:r>
          </w:p>
        </w:tc>
        <w:tc>
          <w:tcPr>
            <w:tcW w:w="719" w:type="dxa"/>
          </w:tcPr>
          <w:p w:rsidR="000C7AAF" w:rsidRDefault="000C7AAF" w:rsidP="00E724F1">
            <w:pPr>
              <w:pStyle w:val="TableParagraph"/>
              <w:spacing w:before="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2.162</w:t>
            </w:r>
          </w:p>
        </w:tc>
        <w:tc>
          <w:tcPr>
            <w:tcW w:w="798" w:type="dxa"/>
          </w:tcPr>
          <w:p w:rsidR="000C7AAF" w:rsidRDefault="000C7AAF" w:rsidP="00E724F1">
            <w:pPr>
              <w:pStyle w:val="TableParagraph"/>
              <w:spacing w:before="8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816" w:type="dxa"/>
          </w:tcPr>
          <w:p w:rsidR="000C7AAF" w:rsidRDefault="000C7AAF" w:rsidP="00E724F1">
            <w:pPr>
              <w:pStyle w:val="TableParagraph"/>
              <w:spacing w:before="8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2.542</w:t>
            </w:r>
          </w:p>
        </w:tc>
        <w:tc>
          <w:tcPr>
            <w:tcW w:w="800" w:type="dxa"/>
          </w:tcPr>
          <w:p w:rsidR="000C7AAF" w:rsidRDefault="000C7AAF" w:rsidP="00E724F1">
            <w:pPr>
              <w:pStyle w:val="TableParagraph"/>
              <w:spacing w:before="8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2.162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8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809" w:type="dxa"/>
          </w:tcPr>
          <w:p w:rsidR="000C7AAF" w:rsidRDefault="000C7AAF" w:rsidP="00E724F1">
            <w:pPr>
              <w:pStyle w:val="TableParagraph"/>
              <w:spacing w:before="8"/>
              <w:ind w:left="3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2.542</w:t>
            </w:r>
          </w:p>
        </w:tc>
        <w:tc>
          <w:tcPr>
            <w:tcW w:w="722" w:type="dxa"/>
          </w:tcPr>
          <w:p w:rsidR="000C7AAF" w:rsidRDefault="000C7AAF" w:rsidP="00E724F1">
            <w:pPr>
              <w:pStyle w:val="TableParagraph"/>
              <w:spacing w:before="8"/>
              <w:ind w:left="2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2.154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8"/>
              <w:ind w:left="30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8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2.154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8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2.440</w:t>
            </w:r>
          </w:p>
        </w:tc>
        <w:tc>
          <w:tcPr>
            <w:tcW w:w="719" w:type="dxa"/>
          </w:tcPr>
          <w:p w:rsidR="000C7AAF" w:rsidRDefault="000C7AAF" w:rsidP="00E724F1">
            <w:pPr>
              <w:pStyle w:val="TableParagraph"/>
              <w:spacing w:before="8"/>
              <w:ind w:left="2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8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2.498</w:t>
            </w:r>
          </w:p>
        </w:tc>
      </w:tr>
      <w:tr w:rsidR="000C7AAF" w:rsidTr="000C7AAF">
        <w:trPr>
          <w:trHeight w:val="1125"/>
        </w:trPr>
        <w:tc>
          <w:tcPr>
            <w:tcW w:w="1352" w:type="dxa"/>
          </w:tcPr>
          <w:p w:rsidR="000C7AAF" w:rsidRDefault="000C7AAF" w:rsidP="00E724F1">
            <w:pPr>
              <w:pStyle w:val="TableParagraph"/>
              <w:spacing w:line="230" w:lineRule="atLeast"/>
              <w:ind w:left="112" w:right="2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Pekerja </w:t>
            </w:r>
            <w:r>
              <w:rPr>
                <w:sz w:val="20"/>
              </w:rPr>
              <w:t>Keluarga / Tidak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dibayar</w:t>
            </w:r>
          </w:p>
        </w:tc>
        <w:tc>
          <w:tcPr>
            <w:tcW w:w="719" w:type="dxa"/>
          </w:tcPr>
          <w:p w:rsidR="000C7AAF" w:rsidRDefault="000C7AAF" w:rsidP="00E724F1">
            <w:pPr>
              <w:pStyle w:val="TableParagraph"/>
              <w:spacing w:before="22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6.564</w:t>
            </w:r>
          </w:p>
        </w:tc>
        <w:tc>
          <w:tcPr>
            <w:tcW w:w="798" w:type="dxa"/>
          </w:tcPr>
          <w:p w:rsidR="000C7AAF" w:rsidRDefault="000C7AAF" w:rsidP="00E724F1">
            <w:pPr>
              <w:pStyle w:val="TableParagraph"/>
              <w:spacing w:before="228"/>
              <w:ind w:left="2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19.055</w:t>
            </w:r>
          </w:p>
        </w:tc>
        <w:tc>
          <w:tcPr>
            <w:tcW w:w="816" w:type="dxa"/>
          </w:tcPr>
          <w:p w:rsidR="000C7AAF" w:rsidRDefault="000C7AAF" w:rsidP="00E724F1">
            <w:pPr>
              <w:pStyle w:val="TableParagraph"/>
              <w:spacing w:before="228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25.619</w:t>
            </w:r>
          </w:p>
        </w:tc>
        <w:tc>
          <w:tcPr>
            <w:tcW w:w="800" w:type="dxa"/>
          </w:tcPr>
          <w:p w:rsidR="000C7AAF" w:rsidRDefault="000C7AAF" w:rsidP="00E724F1">
            <w:pPr>
              <w:pStyle w:val="TableParagraph"/>
              <w:spacing w:before="228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6.564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228"/>
              <w:ind w:left="3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19.055</w:t>
            </w:r>
          </w:p>
        </w:tc>
        <w:tc>
          <w:tcPr>
            <w:tcW w:w="809" w:type="dxa"/>
          </w:tcPr>
          <w:p w:rsidR="000C7AAF" w:rsidRDefault="000C7AAF" w:rsidP="00E724F1">
            <w:pPr>
              <w:pStyle w:val="TableParagraph"/>
              <w:spacing w:before="228"/>
              <w:ind w:left="3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25.619</w:t>
            </w:r>
          </w:p>
        </w:tc>
        <w:tc>
          <w:tcPr>
            <w:tcW w:w="722" w:type="dxa"/>
          </w:tcPr>
          <w:p w:rsidR="000C7AAF" w:rsidRDefault="000C7AAF" w:rsidP="00E724F1">
            <w:pPr>
              <w:pStyle w:val="TableParagraph"/>
              <w:spacing w:before="228"/>
              <w:ind w:left="2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6.874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228"/>
              <w:ind w:left="3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20.074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228"/>
              <w:ind w:left="3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26.948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228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6.874</w:t>
            </w:r>
          </w:p>
        </w:tc>
        <w:tc>
          <w:tcPr>
            <w:tcW w:w="719" w:type="dxa"/>
          </w:tcPr>
          <w:p w:rsidR="000C7AAF" w:rsidRDefault="000C7AAF" w:rsidP="00E724F1">
            <w:pPr>
              <w:pStyle w:val="TableParagraph"/>
              <w:spacing w:before="228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20.074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228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26.948</w:t>
            </w:r>
          </w:p>
        </w:tc>
      </w:tr>
      <w:tr w:rsidR="000C7AAF" w:rsidTr="000C7AAF">
        <w:trPr>
          <w:trHeight w:val="424"/>
        </w:trPr>
        <w:tc>
          <w:tcPr>
            <w:tcW w:w="1352" w:type="dxa"/>
          </w:tcPr>
          <w:p w:rsidR="000C7AAF" w:rsidRDefault="000C7AAF" w:rsidP="00E724F1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719" w:type="dxa"/>
          </w:tcPr>
          <w:p w:rsidR="000C7AAF" w:rsidRDefault="000C7AAF" w:rsidP="00E724F1">
            <w:pPr>
              <w:pStyle w:val="TableParagraph"/>
              <w:spacing w:before="6"/>
              <w:ind w:left="2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54.312</w:t>
            </w:r>
          </w:p>
        </w:tc>
        <w:tc>
          <w:tcPr>
            <w:tcW w:w="798" w:type="dxa"/>
          </w:tcPr>
          <w:p w:rsidR="000C7AAF" w:rsidRDefault="000C7AAF" w:rsidP="00E724F1">
            <w:pPr>
              <w:pStyle w:val="TableParagraph"/>
              <w:spacing w:before="6"/>
              <w:ind w:left="2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50.502</w:t>
            </w:r>
          </w:p>
        </w:tc>
        <w:tc>
          <w:tcPr>
            <w:tcW w:w="816" w:type="dxa"/>
          </w:tcPr>
          <w:p w:rsidR="000C7AAF" w:rsidRDefault="000C7AAF" w:rsidP="00E724F1">
            <w:pPr>
              <w:pStyle w:val="TableParagraph"/>
              <w:spacing w:before="6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104.814</w:t>
            </w:r>
          </w:p>
        </w:tc>
        <w:tc>
          <w:tcPr>
            <w:tcW w:w="800" w:type="dxa"/>
          </w:tcPr>
          <w:p w:rsidR="000C7AAF" w:rsidRDefault="000C7AAF" w:rsidP="00E724F1">
            <w:pPr>
              <w:pStyle w:val="TableParagraph"/>
              <w:spacing w:before="6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54.312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6"/>
              <w:ind w:left="3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50.502</w:t>
            </w:r>
          </w:p>
        </w:tc>
        <w:tc>
          <w:tcPr>
            <w:tcW w:w="809" w:type="dxa"/>
          </w:tcPr>
          <w:p w:rsidR="000C7AAF" w:rsidRDefault="000C7AAF" w:rsidP="00E724F1">
            <w:pPr>
              <w:pStyle w:val="TableParagraph"/>
              <w:spacing w:before="6"/>
              <w:ind w:left="3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104.814</w:t>
            </w:r>
          </w:p>
        </w:tc>
        <w:tc>
          <w:tcPr>
            <w:tcW w:w="722" w:type="dxa"/>
          </w:tcPr>
          <w:p w:rsidR="000C7AAF" w:rsidRDefault="000C7AAF" w:rsidP="00E724F1">
            <w:pPr>
              <w:pStyle w:val="TableParagraph"/>
              <w:spacing w:before="6"/>
              <w:ind w:left="2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60.253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6"/>
              <w:ind w:left="3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59.663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6"/>
              <w:ind w:left="30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119.916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6"/>
              <w:ind w:left="3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60.253</w:t>
            </w:r>
          </w:p>
        </w:tc>
        <w:tc>
          <w:tcPr>
            <w:tcW w:w="719" w:type="dxa"/>
          </w:tcPr>
          <w:p w:rsidR="000C7AAF" w:rsidRDefault="000C7AAF" w:rsidP="00E724F1">
            <w:pPr>
              <w:pStyle w:val="TableParagraph"/>
              <w:spacing w:before="6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59.663</w:t>
            </w:r>
          </w:p>
        </w:tc>
        <w:tc>
          <w:tcPr>
            <w:tcW w:w="808" w:type="dxa"/>
          </w:tcPr>
          <w:p w:rsidR="000C7AAF" w:rsidRDefault="000C7AAF" w:rsidP="00E724F1">
            <w:pPr>
              <w:pStyle w:val="TableParagraph"/>
              <w:spacing w:before="6"/>
              <w:ind w:left="3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120.260</w:t>
            </w:r>
          </w:p>
        </w:tc>
      </w:tr>
    </w:tbl>
    <w:p w:rsidR="000C7AAF" w:rsidRPr="000C7AAF" w:rsidRDefault="000C7AAF" w:rsidP="000C7AAF">
      <w:pPr>
        <w:spacing w:before="6"/>
        <w:rPr>
          <w:i/>
          <w:sz w:val="20"/>
        </w:rPr>
      </w:pPr>
      <w:r w:rsidRPr="000C7AAF">
        <w:rPr>
          <w:i/>
          <w:sz w:val="20"/>
        </w:rPr>
        <w:t>Sumber:</w:t>
      </w:r>
      <w:r w:rsidRPr="000C7AAF">
        <w:rPr>
          <w:i/>
          <w:spacing w:val="-3"/>
          <w:sz w:val="20"/>
        </w:rPr>
        <w:t xml:space="preserve"> </w:t>
      </w:r>
      <w:r w:rsidRPr="000C7AAF">
        <w:rPr>
          <w:i/>
          <w:sz w:val="20"/>
        </w:rPr>
        <w:t>BPS</w:t>
      </w:r>
      <w:r w:rsidRPr="000C7AAF">
        <w:rPr>
          <w:i/>
          <w:spacing w:val="-2"/>
          <w:sz w:val="20"/>
        </w:rPr>
        <w:t xml:space="preserve"> </w:t>
      </w:r>
      <w:r w:rsidRPr="000C7AAF">
        <w:rPr>
          <w:i/>
          <w:sz w:val="20"/>
        </w:rPr>
        <w:t>Kabupaten</w:t>
      </w:r>
      <w:r w:rsidRPr="000C7AAF">
        <w:rPr>
          <w:i/>
          <w:spacing w:val="-3"/>
          <w:sz w:val="20"/>
        </w:rPr>
        <w:t xml:space="preserve"> </w:t>
      </w:r>
      <w:r w:rsidRPr="000C7AAF">
        <w:rPr>
          <w:i/>
          <w:sz w:val="20"/>
        </w:rPr>
        <w:t>Alor,</w:t>
      </w:r>
      <w:r w:rsidRPr="000C7AAF">
        <w:rPr>
          <w:i/>
          <w:spacing w:val="-2"/>
          <w:sz w:val="20"/>
        </w:rPr>
        <w:t xml:space="preserve"> </w:t>
      </w:r>
      <w:r w:rsidRPr="000C7AAF">
        <w:rPr>
          <w:i/>
          <w:spacing w:val="-4"/>
          <w:sz w:val="20"/>
        </w:rPr>
        <w:t>2025</w:t>
      </w:r>
    </w:p>
    <w:p w:rsidR="00606CC7" w:rsidRDefault="00606CC7">
      <w:bookmarkStart w:id="0" w:name="_GoBack"/>
      <w:bookmarkEnd w:id="0"/>
    </w:p>
    <w:sectPr w:rsidR="0060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AF"/>
    <w:rsid w:val="000C7AAF"/>
    <w:rsid w:val="0060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AF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7AA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7AAF"/>
    <w:rPr>
      <w:rFonts w:ascii="Bookman Old Style" w:eastAsia="Bookman Old Style" w:hAnsi="Bookman Old Style" w:cs="Bookman Old Style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0C7AAF"/>
    <w:rPr>
      <w:rFonts w:ascii="Arial Narrow" w:eastAsia="Arial Narrow" w:hAnsi="Arial Narrow" w:cs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AF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7AA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7AAF"/>
    <w:rPr>
      <w:rFonts w:ascii="Bookman Old Style" w:eastAsia="Bookman Old Style" w:hAnsi="Bookman Old Style" w:cs="Bookman Old Style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0C7AAF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800</Characters>
  <Application>Microsoft Office Word</Application>
  <DocSecurity>0</DocSecurity>
  <Lines>6</Lines>
  <Paragraphs>1</Paragraphs>
  <ScaleCrop>false</ScaleCrop>
  <Company>home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2025-09-03T01:14:00Z</dcterms:created>
  <dcterms:modified xsi:type="dcterms:W3CDTF">2025-09-03T01:20:00Z</dcterms:modified>
</cp:coreProperties>
</file>